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2ED3D" w14:textId="77777777" w:rsidR="00DA1F37" w:rsidRPr="00DA1F37" w:rsidRDefault="00DA1F37" w:rsidP="00DA1F37">
      <w:pPr>
        <w:spacing w:after="0" w:line="240" w:lineRule="auto"/>
        <w:outlineLvl w:val="4"/>
        <w:rPr>
          <w:rFonts w:ascii="inherit" w:eastAsia="Times New Roman" w:hAnsi="inherit" w:cs="Times New Roman"/>
          <w:b/>
          <w:bCs/>
          <w:color w:val="555555"/>
          <w:sz w:val="21"/>
          <w:szCs w:val="21"/>
        </w:rPr>
      </w:pPr>
      <w:r w:rsidRPr="00DA1F37">
        <w:rPr>
          <w:rFonts w:ascii="inherit" w:eastAsia="Times New Roman" w:hAnsi="inherit" w:cs="Times New Roman"/>
          <w:b/>
          <w:bCs/>
          <w:color w:val="555555"/>
          <w:sz w:val="21"/>
          <w:szCs w:val="21"/>
        </w:rPr>
        <w:t>Instructions</w:t>
      </w:r>
    </w:p>
    <w:p w14:paraId="6E54174C" w14:textId="77777777" w:rsidR="00DA1F37" w:rsidRPr="00DA1F37" w:rsidRDefault="00DA1F37" w:rsidP="00DA1F37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DA1F37">
        <w:rPr>
          <w:rFonts w:ascii="inherit" w:eastAsia="Times New Roman" w:hAnsi="inherit" w:cs="Times New Roman"/>
          <w:color w:val="333333"/>
          <w:sz w:val="24"/>
          <w:szCs w:val="24"/>
        </w:rPr>
        <w:t>Imagine you are an executive for an organization of your choice, and you are preparing a presentation for the board of directors about the organization’s direction.</w:t>
      </w:r>
    </w:p>
    <w:p w14:paraId="2B0EAC28" w14:textId="77777777" w:rsidR="00DA1F37" w:rsidRPr="00DA1F37" w:rsidRDefault="00DA1F37" w:rsidP="00DA1F37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DA1F37">
        <w:rPr>
          <w:rFonts w:ascii="inherit" w:eastAsia="Times New Roman" w:hAnsi="inherit" w:cs="Times New Roman"/>
          <w:color w:val="333333"/>
          <w:sz w:val="24"/>
          <w:szCs w:val="24"/>
        </w:rPr>
        <w:t>Create a PowerPoint presentation (approximately 10 to 15 slides), with speaker notes, in which you address the following components:</w:t>
      </w:r>
    </w:p>
    <w:p w14:paraId="6CEF4395" w14:textId="77777777" w:rsidR="00DA1F37" w:rsidRPr="00DA1F37" w:rsidRDefault="00DA1F37" w:rsidP="00DA1F37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DA1F37">
        <w:rPr>
          <w:rFonts w:ascii="inherit" w:eastAsia="Times New Roman" w:hAnsi="inherit" w:cs="Times New Roman"/>
          <w:color w:val="333333"/>
          <w:sz w:val="24"/>
          <w:szCs w:val="24"/>
        </w:rPr>
        <w:t>Describe the organizational structure and design.</w:t>
      </w:r>
    </w:p>
    <w:p w14:paraId="3200AF27" w14:textId="77777777" w:rsidR="00DA1F37" w:rsidRPr="00DA1F37" w:rsidRDefault="00DA1F37" w:rsidP="00DA1F37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DA1F37">
        <w:rPr>
          <w:rFonts w:ascii="inherit" w:eastAsia="Times New Roman" w:hAnsi="inherit" w:cs="Times New Roman"/>
          <w:color w:val="333333"/>
          <w:sz w:val="24"/>
          <w:szCs w:val="24"/>
        </w:rPr>
        <w:t>Examine the organization’s differentiation and growth strategy.</w:t>
      </w:r>
    </w:p>
    <w:p w14:paraId="5F4C471A" w14:textId="77777777" w:rsidR="00DA1F37" w:rsidRPr="00DA1F37" w:rsidRDefault="00DA1F37" w:rsidP="00DA1F37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DA1F37">
        <w:rPr>
          <w:rFonts w:ascii="inherit" w:eastAsia="Times New Roman" w:hAnsi="inherit" w:cs="Times New Roman"/>
          <w:color w:val="333333"/>
          <w:sz w:val="24"/>
          <w:szCs w:val="24"/>
        </w:rPr>
        <w:t>Analyze strategic options and a management approach the organization uses as it relates to the organization’s goals and strategies.</w:t>
      </w:r>
    </w:p>
    <w:p w14:paraId="0C50ABC8" w14:textId="77777777" w:rsidR="00DA1F37" w:rsidRPr="00DA1F37" w:rsidRDefault="00DA1F37" w:rsidP="00DA1F37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DA1F37">
        <w:rPr>
          <w:rFonts w:ascii="inherit" w:eastAsia="Times New Roman" w:hAnsi="inherit" w:cs="Times New Roman"/>
          <w:color w:val="333333"/>
          <w:sz w:val="24"/>
          <w:szCs w:val="24"/>
        </w:rPr>
        <w:t>Analyze the corporate culture and methods used to influence employee satisfaction and retention.</w:t>
      </w:r>
    </w:p>
    <w:p w14:paraId="0DDACA63" w14:textId="1D92EA52" w:rsidR="00DA1F37" w:rsidRPr="00DA1F37" w:rsidRDefault="00DA1F37" w:rsidP="00DA1F37">
      <w:pPr>
        <w:spacing w:after="0" w:line="240" w:lineRule="auto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DA1F37">
        <w:rPr>
          <w:rFonts w:ascii="inherit" w:eastAsia="Times New Roman" w:hAnsi="inherit" w:cs="Times New Roman"/>
          <w:color w:val="333333"/>
          <w:sz w:val="24"/>
          <w:szCs w:val="24"/>
        </w:rPr>
        <w:t xml:space="preserve">Format your presentation consistent with APA guidelines. All sources used must be referenced; paraphrased and quoted material must have accompanying in-text citations in the proper APA format. Use at least one scholarly article from the </w:t>
      </w:r>
      <w:bookmarkStart w:id="0" w:name="_GoBack"/>
      <w:bookmarkEnd w:id="0"/>
      <w:r w:rsidRPr="00DA1F37">
        <w:rPr>
          <w:rFonts w:ascii="inherit" w:eastAsia="Times New Roman" w:hAnsi="inherit" w:cs="Times New Roman"/>
          <w:color w:val="333333"/>
          <w:sz w:val="24"/>
          <w:szCs w:val="24"/>
        </w:rPr>
        <w:t xml:space="preserve">Online Library. </w:t>
      </w:r>
    </w:p>
    <w:p w14:paraId="4529C086" w14:textId="3DCB8ED4" w:rsidR="00E71C8D" w:rsidRPr="00DA1F37" w:rsidRDefault="00E71C8D" w:rsidP="00DA1F37"/>
    <w:sectPr w:rsidR="00E71C8D" w:rsidRPr="00DA1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36179"/>
    <w:multiLevelType w:val="multilevel"/>
    <w:tmpl w:val="572EE5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4B5A3A"/>
    <w:multiLevelType w:val="multilevel"/>
    <w:tmpl w:val="393AD0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AD"/>
    <w:rsid w:val="00167E4A"/>
    <w:rsid w:val="003C23AD"/>
    <w:rsid w:val="007A5A37"/>
    <w:rsid w:val="00DA1F37"/>
    <w:rsid w:val="00DF073F"/>
    <w:rsid w:val="00E7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123AB"/>
  <w15:chartTrackingRefBased/>
  <w15:docId w15:val="{C1B99A8A-1798-46EE-94E5-4647785F1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7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4</cp:revision>
  <dcterms:created xsi:type="dcterms:W3CDTF">2019-04-09T21:56:00Z</dcterms:created>
  <dcterms:modified xsi:type="dcterms:W3CDTF">2019-04-13T03:08:00Z</dcterms:modified>
</cp:coreProperties>
</file>